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E5E1" w14:textId="77777777" w:rsidR="00027E8F" w:rsidRPr="00434814" w:rsidRDefault="00027E8F" w:rsidP="00027E8F">
      <w:pPr>
        <w:pStyle w:val="Intestazion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E8F">
        <w:rPr>
          <w:rFonts w:ascii="Times New Roman" w:hAnsi="Times New Roman" w:cs="Times New Roman"/>
          <w:i/>
          <w:sz w:val="24"/>
          <w:szCs w:val="24"/>
          <w:highlight w:val="yellow"/>
        </w:rPr>
        <w:t>PROFESSIONISTA SINGOLO</w:t>
      </w:r>
    </w:p>
    <w:p w14:paraId="57F5B209" w14:textId="77777777" w:rsidR="00027E8F" w:rsidRDefault="00027E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D9B59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286D543D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576C4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9DF12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F9347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1C72F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…………….,li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14:paraId="43233F59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21B1D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702F3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8EED5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14:paraId="534F30F4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5D6BC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BB8D3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E37EB" w14:textId="3A76E4B2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in………………….</w:t>
      </w:r>
      <w:r w:rsidR="00143024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14:paraId="3BC3EDDE" w14:textId="77777777"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ed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email, ecc.).</w:t>
      </w:r>
    </w:p>
    <w:p w14:paraId="6689252A" w14:textId="77777777"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>in atto misure tecniche ed organizzative adeguate per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14:paraId="3663B7B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14:paraId="2A8CB4B0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14:paraId="72FC9468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14:paraId="5ED65D21" w14:textId="77777777"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verranno conservati per il periodo temporale legato allo svolgimento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dell’incarico professionale nonché agli obblighi di legge (contabili, fiscali e previdenziali) connessi all’espletamento dell’incarico.</w:t>
      </w:r>
    </w:p>
    <w:p w14:paraId="60BFA4DC" w14:textId="77777777"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3247F03" w14:textId="77777777"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14:paraId="1A296FE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42B7CF22" w14:textId="3F100ACF" w:rsidR="004B75CA" w:rsidRPr="004A0611" w:rsidRDefault="00C676D8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(per. ind..</w:t>
      </w:r>
      <w:r w:rsidR="004B75CA" w:rsidRPr="004A06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5CA" w:rsidRPr="004A0611">
        <w:rPr>
          <w:rFonts w:ascii="Times New Roman" w:hAnsi="Times New Roman" w:cs="Times New Roman"/>
          <w:sz w:val="24"/>
          <w:szCs w:val="24"/>
        </w:rPr>
        <w:t>...............)</w:t>
      </w:r>
    </w:p>
    <w:p w14:paraId="209224B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21985B40" w14:textId="77777777" w:rsidR="004B75CA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6E9DB6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53912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8B14DF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AC84BA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6CCBFA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DA320E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BEFCB5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F17962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CA6A6F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620941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9CFDE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8358A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ACA53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2087CD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069F68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1E541D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DB59F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7D93D7" w14:textId="77777777" w:rsidR="00027E8F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C95224" w14:textId="77777777" w:rsidR="00027E8F" w:rsidRPr="00B0675B" w:rsidRDefault="00027E8F" w:rsidP="00027E8F">
      <w:pPr>
        <w:pStyle w:val="Intestazion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C2A">
        <w:rPr>
          <w:rFonts w:ascii="Times New Roman" w:hAnsi="Times New Roman" w:cs="Times New Roman"/>
          <w:i/>
          <w:sz w:val="24"/>
          <w:szCs w:val="24"/>
          <w:highlight w:val="green"/>
        </w:rPr>
        <w:lastRenderedPageBreak/>
        <w:t>STUDIO ASSOCIATO - STP</w:t>
      </w:r>
    </w:p>
    <w:p w14:paraId="71610910" w14:textId="77777777" w:rsidR="00027E8F" w:rsidRDefault="00027E8F" w:rsidP="00027E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5B0C9" w14:textId="77777777" w:rsidR="00027E8F" w:rsidRPr="00037FCF" w:rsidRDefault="00027E8F" w:rsidP="00027E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197BE02B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3A099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4D24A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45060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C5780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…………….,li</w:t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  <w:t>Egr.</w:t>
      </w:r>
    </w:p>
    <w:p w14:paraId="4745C787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73D0" w14:textId="77777777" w:rsidR="00027E8F" w:rsidRPr="00037FCF" w:rsidRDefault="00027E8F" w:rsidP="00027E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BD05F" w14:textId="77777777" w:rsidR="00027E8F" w:rsidRPr="00037FCF" w:rsidRDefault="00027E8F" w:rsidP="00027E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B63D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037FCF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14:paraId="14BD00F4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A4C5C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03659" w14:textId="77777777" w:rsidR="00027E8F" w:rsidRPr="00037FCF" w:rsidRDefault="00027E8F" w:rsidP="00027E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1AE66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La informo che i dati personali forniti in sede di conferimento dell'incarico professionale in oggetto rientrano nella categoria dei dati personali comuni e sono finalizzati esclusivamente e unicamente all'esecuzione di detto incarico, e saranno custoditi presso lo studio……………………………., con sede legale in………………….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7FCF">
        <w:rPr>
          <w:rFonts w:ascii="Times New Roman" w:hAnsi="Times New Roman" w:cs="Times New Roman"/>
          <w:sz w:val="24"/>
          <w:szCs w:val="24"/>
        </w:rPr>
        <w:t>via ……………….n…………………,.</w:t>
      </w:r>
    </w:p>
    <w:p w14:paraId="4C2C767D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del trattamento dei dati personali è 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FCF">
        <w:rPr>
          <w:rFonts w:ascii="Times New Roman" w:hAnsi="Times New Roman" w:cs="Times New Roman"/>
          <w:i/>
          <w:sz w:val="24"/>
          <w:szCs w:val="24"/>
        </w:rPr>
        <w:t>ad esempio il titolare dello studio (domicilio/sede, dati di contatto telefono, email, ecc.).</w:t>
      </w:r>
    </w:p>
    <w:p w14:paraId="60CA87C7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responsabile del trattamento dei dati personali è </w:t>
      </w:r>
      <w:r w:rsidRPr="00037FCF">
        <w:rPr>
          <w:rFonts w:ascii="Times New Roman" w:hAnsi="Times New Roman" w:cs="Times New Roman"/>
          <w:i/>
          <w:sz w:val="24"/>
          <w:szCs w:val="24"/>
        </w:rPr>
        <w:t>(nome e cognome /ragione sociale/denominazione, domicilio/sede, telefono, email, ecc.).</w:t>
      </w:r>
    </w:p>
    <w:p w14:paraId="54C7CC7C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Titolare e il Responsabile del trattamento, anche ai sensi dell’art. 35 del Regolamento UE 2016/679, hanno messo in atto misure tecniche ed organizzative all’interno dello studio adeguate per garantire un livello di sicurezza adeguato al rischio con sistemi di autenticazione; sistemi di autorizzazione; sistemi di protezione (antivirus e firewall), sistemi di copiatura e conservazione di archivi elettronici, e sistemi informatici per ripristinare tempestivamente la disponibilità e l’accesso dei dati in caso di incidente fisico o tecnico. </w:t>
      </w:r>
    </w:p>
    <w:p w14:paraId="0FFCA02B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trattamento dei dati, che avrà per oggetto l'adempimento degli obblighi contabili, fiscali e previdenziali a seguito di fatture emesse dal nostro studio a seguito del predetto incarico, avverrà con l'utilizzo di procedure anche informatizzate, nei modi e nei limiti necessari per perseguire le predette finalità e nel rispetto delle sopraelencate misure di sicurezza, presso lo studio ...........…... sito in............... in via ......... al n…….. , nostro consulente fiscale; la informiamo altresì che il personale e i collaboratori del nostro studio potranno venire a conoscenza dei dati in oggetto.</w:t>
      </w:r>
    </w:p>
    <w:p w14:paraId="69995368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14:paraId="3A21A90E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lastRenderedPageBreak/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14:paraId="385F439F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14:paraId="39B1F3D1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Le sono, comunque, riconosciuti i diritti previsti dal 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7AE37695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2016/679.</w:t>
      </w:r>
    </w:p>
    <w:p w14:paraId="03493449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2A677544" w14:textId="77777777" w:rsidR="00027E8F" w:rsidRPr="00037FCF" w:rsidRDefault="00027E8F" w:rsidP="00027E8F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</w:t>
      </w:r>
      <w:r w:rsidRPr="00037F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ind.</w:t>
      </w:r>
      <w:r w:rsidRPr="00037FCF">
        <w:rPr>
          <w:rFonts w:ascii="Times New Roman" w:hAnsi="Times New Roman" w:cs="Times New Roman"/>
          <w:sz w:val="24"/>
          <w:szCs w:val="24"/>
        </w:rPr>
        <w:t xml:space="preserve"> ...............)</w:t>
      </w:r>
    </w:p>
    <w:p w14:paraId="5E0A73A4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FCF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5203456D" w14:textId="77777777" w:rsidR="00027E8F" w:rsidRPr="00037FCF" w:rsidRDefault="00027E8F" w:rsidP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91A972" w14:textId="77777777" w:rsidR="00027E8F" w:rsidRPr="004A0611" w:rsidRDefault="00027E8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027E8F" w:rsidRPr="004A0611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CCE2" w14:textId="77777777" w:rsidR="00F4633B" w:rsidRDefault="00F4633B" w:rsidP="00434814">
      <w:r>
        <w:separator/>
      </w:r>
    </w:p>
  </w:endnote>
  <w:endnote w:type="continuationSeparator" w:id="0">
    <w:p w14:paraId="1172CC32" w14:textId="77777777" w:rsidR="00F4633B" w:rsidRDefault="00F4633B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17200" w14:textId="77777777" w:rsidR="00F4633B" w:rsidRDefault="00F4633B" w:rsidP="00434814">
      <w:r>
        <w:separator/>
      </w:r>
    </w:p>
  </w:footnote>
  <w:footnote w:type="continuationSeparator" w:id="0">
    <w:p w14:paraId="337656A4" w14:textId="77777777" w:rsidR="00F4633B" w:rsidRDefault="00F4633B" w:rsidP="0043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027E8F"/>
    <w:rsid w:val="00143024"/>
    <w:rsid w:val="00143CD0"/>
    <w:rsid w:val="002C327B"/>
    <w:rsid w:val="002F19ED"/>
    <w:rsid w:val="00434814"/>
    <w:rsid w:val="004A0611"/>
    <w:rsid w:val="004B75CA"/>
    <w:rsid w:val="007D7752"/>
    <w:rsid w:val="00B636A7"/>
    <w:rsid w:val="00C676D8"/>
    <w:rsid w:val="00C75BB8"/>
    <w:rsid w:val="00D508D4"/>
    <w:rsid w:val="00D54D81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E825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usrposto05</cp:lastModifiedBy>
  <cp:revision>2</cp:revision>
  <dcterms:created xsi:type="dcterms:W3CDTF">2018-05-23T10:25:00Z</dcterms:created>
  <dcterms:modified xsi:type="dcterms:W3CDTF">2018-05-23T10:25:00Z</dcterms:modified>
</cp:coreProperties>
</file>